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E0" w:rsidRDefault="00C645E0">
      <w:r>
        <w:rPr>
          <w:noProof/>
          <w:lang w:eastAsia="en-AU"/>
        </w:rPr>
        <w:drawing>
          <wp:anchor distT="0" distB="0" distL="114300" distR="114300" simplePos="0" relativeHeight="251658240" behindDoc="0" locked="0" layoutInCell="1" allowOverlap="1">
            <wp:simplePos x="0" y="0"/>
            <wp:positionH relativeFrom="column">
              <wp:posOffset>-257175</wp:posOffset>
            </wp:positionH>
            <wp:positionV relativeFrom="paragraph">
              <wp:posOffset>0</wp:posOffset>
            </wp:positionV>
            <wp:extent cx="3019425" cy="904240"/>
            <wp:effectExtent l="0" t="0" r="9525" b="0"/>
            <wp:wrapThrough wrapText="bothSides">
              <wp:wrapPolygon edited="0">
                <wp:start x="0" y="0"/>
                <wp:lineTo x="0" y="20933"/>
                <wp:lineTo x="21532" y="20933"/>
                <wp:lineTo x="21532"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3019425" cy="904240"/>
                    </a:xfrm>
                    <a:prstGeom prst="rect">
                      <a:avLst/>
                    </a:prstGeom>
                    <a:noFill/>
                    <a:ln w="9525">
                      <a:noFill/>
                      <a:miter lim="800000"/>
                      <a:headEnd/>
                      <a:tailEnd/>
                    </a:ln>
                  </pic:spPr>
                </pic:pic>
              </a:graphicData>
            </a:graphic>
          </wp:anchor>
        </w:drawing>
      </w:r>
    </w:p>
    <w:p w:rsidR="00C645E0" w:rsidRDefault="00C645E0"/>
    <w:p w:rsidR="00C645E0" w:rsidRDefault="00C645E0"/>
    <w:p w:rsidR="00C645E0" w:rsidRDefault="00C645E0"/>
    <w:p w:rsidR="00BE37AD" w:rsidRPr="00C645E0" w:rsidRDefault="00682BCB" w:rsidP="00C645E0">
      <w:pPr>
        <w:rPr>
          <w:rFonts w:ascii="Verdana" w:hAnsi="Verdana"/>
        </w:rPr>
      </w:pPr>
      <w:r w:rsidRPr="00C645E0">
        <w:rPr>
          <w:rFonts w:ascii="Verdana" w:hAnsi="Verdana"/>
        </w:rPr>
        <w:t>CORONAVIRUS UPDATE: A LETTER FROM FATHER STEVE 20/03/20</w:t>
      </w:r>
    </w:p>
    <w:p w:rsidR="00C645E0" w:rsidRPr="00C645E0" w:rsidRDefault="00C645E0" w:rsidP="00C645E0">
      <w:pPr>
        <w:rPr>
          <w:rFonts w:ascii="Verdana" w:hAnsi="Verdana"/>
        </w:rPr>
      </w:pP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C00000"/>
          <w:lang w:eastAsia="en-AU"/>
        </w:rPr>
        <w:t>The Parish of Sacred Heart – Diamond Creek</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C00000"/>
          <w:lang w:eastAsia="en-AU"/>
        </w:rPr>
        <w:t>ABN: 18 592 394 524</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C00000"/>
          <w:lang w:eastAsia="en-AU"/>
        </w:rPr>
        <w:t>25 Gipson Street</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C00000"/>
          <w:lang w:eastAsia="en-AU"/>
        </w:rPr>
        <w:t>Diamond Creek, Vic 3089</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C00000"/>
          <w:lang w:eastAsia="en-AU"/>
        </w:rPr>
        <w:t>Phone: (03) 9438 1159</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t>Email: diamondcreek@cam.org.au</w:t>
      </w:r>
    </w:p>
    <w:p w:rsidR="00682BCB" w:rsidRPr="00C645E0" w:rsidRDefault="00682BCB" w:rsidP="00C645E0">
      <w:pPr>
        <w:spacing w:after="150" w:line="240" w:lineRule="auto"/>
        <w:rPr>
          <w:rFonts w:ascii="Verdana" w:eastAsia="Times New Roman" w:hAnsi="Verdana" w:cs="Helvetica"/>
          <w:color w:val="444444"/>
          <w:lang w:eastAsia="en-AU"/>
        </w:rPr>
      </w:pP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t>19 March, 2020</w:t>
      </w:r>
    </w:p>
    <w:p w:rsidR="00682BCB" w:rsidRPr="00C645E0" w:rsidRDefault="00682BCB" w:rsidP="00C645E0">
      <w:pPr>
        <w:spacing w:after="150" w:line="240" w:lineRule="auto"/>
        <w:jc w:val="both"/>
        <w:rPr>
          <w:rFonts w:ascii="Verdana" w:eastAsia="Times New Roman" w:hAnsi="Verdana" w:cs="Helvetica"/>
          <w:color w:val="444444"/>
          <w:lang w:eastAsia="en-AU"/>
        </w:rPr>
      </w:pP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Dear Parishioners,</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As you might expect, our parish leadership has had to make some decisions in relation to the care of our parish community in these extraordinary times. A significant impact upon us all is that as of 7.30 pm Wednesday the 18</w:t>
      </w:r>
      <w:r w:rsidRPr="00C645E0">
        <w:rPr>
          <w:rFonts w:ascii="Verdana" w:eastAsia="Times New Roman" w:hAnsi="Verdana" w:cs="Helvetica"/>
          <w:color w:val="444444"/>
          <w:vertAlign w:val="superscript"/>
          <w:lang w:eastAsia="en-AU"/>
        </w:rPr>
        <w:t>th</w:t>
      </w:r>
      <w:r w:rsidRPr="00C645E0">
        <w:rPr>
          <w:rFonts w:ascii="Verdana" w:eastAsia="Times New Roman" w:hAnsi="Verdana" w:cs="Helvetica"/>
          <w:bCs/>
          <w:color w:val="444444"/>
          <w:lang w:eastAsia="en-AU"/>
        </w:rPr>
        <w:t> of March, the Bishops of the Province of Victoria have called for the immediate suspension of public liturgies, celebrations of the Mass and all other gatherings in our various dioceses, until further notice. This includes all the planned Sacramental Celebrations for the children in our parishes, such as First Eucharist, Confirmation and First Reconciliation. Weddings and baptisms that have already been scheduled will be celebrated, but only with immediate family members present, and funerals may proceed, but with the restriction of immediate family. We recognise, feel and acknowledge the distress and concern this will bring for many of us. Given the extent of this situation, our pastoral and legal responsibilities, our parish response will be pastoral and measured, but it will also need to be sustainable and so we outline here what we have thought about so far and we ask for your assistance.</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Reaching out – It is consistent with our mission as Christians to reach out to others in need. This situation offers us the opportunity to be considerate and sensitive to the needs of others, especially those most vulnerable in our parish and neighbourhood. Let us be people who each take the responsibility to bring hope, compassion and support to the world around us. If you, or someone you know, needs more support that you can provide, for example, struggling to access the shops for essential groceries or other goods, please contact the parish office for assistance. We will endeavour to assist. However in that regard we will need volunteers to help. If you would like to be of such support please contact the parish office.</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lastRenderedPageBreak/>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Sunday obligation – In light of the bishop’s decision to suspend all liturgies, all Catholics in Victoria are dispensed from their Sunday obligation until further notice (canon 1248).</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We will endeavour to find local ways to work with this situation and how to stream Mass locally. You can also stream Mass live from the Archdiocese at 1.00 weekdays and 11.00 on Sundays - </w:t>
      </w:r>
      <w:hyperlink r:id="rId5" w:history="1">
        <w:r w:rsidRPr="00C645E0">
          <w:rPr>
            <w:rFonts w:ascii="Verdana" w:eastAsia="Times New Roman" w:hAnsi="Verdana" w:cs="Helvetica"/>
            <w:bCs/>
            <w:color w:val="337AB7"/>
            <w:lang w:eastAsia="en-AU"/>
          </w:rPr>
          <w:t>https://melbournecatholic.org.au/Mass</w:t>
        </w:r>
      </w:hyperlink>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Pastoral responses so far –</w:t>
      </w:r>
    </w:p>
    <w:p w:rsidR="00682BCB" w:rsidRPr="00C645E0" w:rsidRDefault="00682BCB" w:rsidP="00C645E0">
      <w:pPr>
        <w:spacing w:after="150" w:line="240" w:lineRule="auto"/>
        <w:ind w:left="360"/>
        <w:jc w:val="both"/>
        <w:rPr>
          <w:rFonts w:ascii="Verdana" w:eastAsia="Times New Roman" w:hAnsi="Verdana" w:cs="Helvetica"/>
          <w:color w:val="444444"/>
          <w:lang w:eastAsia="en-AU"/>
        </w:rPr>
      </w:pPr>
      <w:r w:rsidRPr="00C645E0">
        <w:rPr>
          <w:rFonts w:ascii="Verdana" w:eastAsia="Times New Roman" w:hAnsi="Verdana" w:cs="Helvetica"/>
          <w:bCs/>
          <w:color w:val="444444"/>
          <w:u w:val="single"/>
          <w:lang w:eastAsia="en-AU"/>
        </w:rPr>
        <w:t>Our church will be open during the day</w:t>
      </w:r>
      <w:r w:rsidRPr="00C645E0">
        <w:rPr>
          <w:rFonts w:ascii="Verdana" w:eastAsia="Times New Roman" w:hAnsi="Verdana" w:cs="Helvetica"/>
          <w:bCs/>
          <w:color w:val="444444"/>
          <w:lang w:eastAsia="en-AU"/>
        </w:rPr>
        <w:t xml:space="preserve">, during the hours Pat </w:t>
      </w:r>
      <w:proofErr w:type="spellStart"/>
      <w:r w:rsidRPr="00C645E0">
        <w:rPr>
          <w:rFonts w:ascii="Verdana" w:eastAsia="Times New Roman" w:hAnsi="Verdana" w:cs="Helvetica"/>
          <w:bCs/>
          <w:color w:val="444444"/>
          <w:lang w:eastAsia="en-AU"/>
        </w:rPr>
        <w:t>Guatta</w:t>
      </w:r>
      <w:proofErr w:type="spellEnd"/>
      <w:r w:rsidRPr="00C645E0">
        <w:rPr>
          <w:rFonts w:ascii="Verdana" w:eastAsia="Times New Roman" w:hAnsi="Verdana" w:cs="Helvetica"/>
          <w:bCs/>
          <w:color w:val="444444"/>
          <w:lang w:eastAsia="en-AU"/>
        </w:rPr>
        <w:t xml:space="preserve"> is in the office, for private prayer, and exposition of the Blessed Sacrament will be available as an additional focus at this time.</w:t>
      </w:r>
    </w:p>
    <w:p w:rsidR="00682BCB" w:rsidRPr="00C645E0" w:rsidRDefault="00682BCB" w:rsidP="00C645E0">
      <w:pPr>
        <w:spacing w:after="150" w:line="240" w:lineRule="auto"/>
        <w:ind w:left="360"/>
        <w:jc w:val="both"/>
        <w:rPr>
          <w:rFonts w:ascii="Verdana" w:eastAsia="Times New Roman" w:hAnsi="Verdana" w:cs="Helvetica"/>
          <w:color w:val="444444"/>
          <w:lang w:eastAsia="en-AU"/>
        </w:rPr>
      </w:pPr>
      <w:r w:rsidRPr="00C645E0">
        <w:rPr>
          <w:rFonts w:ascii="Verdana" w:eastAsia="Times New Roman" w:hAnsi="Verdana" w:cs="Helvetica"/>
          <w:bCs/>
          <w:color w:val="444444"/>
          <w:u w:val="single"/>
          <w:lang w:eastAsia="en-AU"/>
        </w:rPr>
        <w:t>We would like to be in contact with you and keep you updated. </w:t>
      </w:r>
      <w:r w:rsidRPr="00C645E0">
        <w:rPr>
          <w:rFonts w:ascii="Verdana" w:eastAsia="Times New Roman" w:hAnsi="Verdana" w:cs="Helvetica"/>
          <w:bCs/>
          <w:color w:val="444444"/>
          <w:lang w:eastAsia="en-AU"/>
        </w:rPr>
        <w:t>We ask that you provide your </w:t>
      </w:r>
      <w:r w:rsidRPr="00C645E0">
        <w:rPr>
          <w:rFonts w:ascii="Verdana" w:eastAsia="Times New Roman" w:hAnsi="Verdana" w:cs="Helvetica"/>
          <w:bCs/>
          <w:color w:val="444444"/>
          <w:u w:val="single"/>
          <w:lang w:eastAsia="en-AU"/>
        </w:rPr>
        <w:t>email address and telephone number</w:t>
      </w:r>
      <w:r w:rsidRPr="00C645E0">
        <w:rPr>
          <w:rFonts w:ascii="Verdana" w:eastAsia="Times New Roman" w:hAnsi="Verdana" w:cs="Helvetica"/>
          <w:bCs/>
          <w:color w:val="444444"/>
          <w:lang w:eastAsia="en-AU"/>
        </w:rPr>
        <w:t> to the parish office. We intend setting up email groups so that we can keep parishioners informed of parish responses to COVID-19, keep you abreast of any other news or items of interest. You might send an email to </w:t>
      </w:r>
      <w:hyperlink r:id="rId6" w:history="1">
        <w:r w:rsidRPr="00C645E0">
          <w:rPr>
            <w:rFonts w:ascii="Verdana" w:eastAsia="Times New Roman" w:hAnsi="Verdana" w:cs="Helvetica"/>
            <w:bCs/>
            <w:color w:val="337AB7"/>
            <w:lang w:eastAsia="en-AU"/>
          </w:rPr>
          <w:t>diamondcreek@cam.org.au</w:t>
        </w:r>
      </w:hyperlink>
      <w:r w:rsidRPr="00C645E0">
        <w:rPr>
          <w:rFonts w:ascii="Verdana" w:eastAsia="Times New Roman" w:hAnsi="Verdana" w:cs="Helvetica"/>
          <w:bCs/>
          <w:color w:val="444444"/>
          <w:lang w:eastAsia="en-AU"/>
        </w:rPr>
        <w:t> to inform the parish office of your wish to receive updating emails.</w:t>
      </w:r>
    </w:p>
    <w:p w:rsidR="00682BCB" w:rsidRPr="00C645E0" w:rsidRDefault="00682BCB" w:rsidP="00C645E0">
      <w:pPr>
        <w:spacing w:after="150" w:line="240" w:lineRule="auto"/>
        <w:ind w:left="360"/>
        <w:jc w:val="both"/>
        <w:rPr>
          <w:rFonts w:ascii="Verdana" w:eastAsia="Times New Roman" w:hAnsi="Verdana" w:cs="Helvetica"/>
          <w:color w:val="444444"/>
          <w:lang w:eastAsia="en-AU"/>
        </w:rPr>
      </w:pPr>
      <w:r w:rsidRPr="00C645E0">
        <w:rPr>
          <w:rFonts w:ascii="Verdana" w:eastAsia="Times New Roman" w:hAnsi="Verdana" w:cs="Helvetica"/>
          <w:bCs/>
          <w:color w:val="444444"/>
          <w:u w:val="single"/>
          <w:lang w:eastAsia="en-AU"/>
        </w:rPr>
        <w:t>We encourage you to follow the St. Mary’s parish website </w:t>
      </w:r>
      <w:hyperlink r:id="rId7" w:history="1">
        <w:r w:rsidRPr="00C645E0">
          <w:rPr>
            <w:rFonts w:ascii="Verdana" w:eastAsia="Times New Roman" w:hAnsi="Verdana" w:cs="Helvetica"/>
            <w:bCs/>
            <w:color w:val="337AB7"/>
            <w:lang w:eastAsia="en-AU"/>
          </w:rPr>
          <w:t>http://www.cam.org.au/greensborough</w:t>
        </w:r>
      </w:hyperlink>
      <w:r w:rsidRPr="00C645E0">
        <w:rPr>
          <w:rFonts w:ascii="Verdana" w:eastAsia="Times New Roman" w:hAnsi="Verdana" w:cs="Helvetica"/>
          <w:bCs/>
          <w:color w:val="444444"/>
          <w:lang w:eastAsia="en-AU"/>
        </w:rPr>
        <w:t> for updates. This also has postings of my homilies and will have updates, articles of interest and further spiritual nourishment.</w:t>
      </w:r>
    </w:p>
    <w:p w:rsidR="00682BCB" w:rsidRPr="00C645E0" w:rsidRDefault="00682BCB" w:rsidP="00C645E0">
      <w:pPr>
        <w:spacing w:after="150" w:line="240" w:lineRule="auto"/>
        <w:ind w:left="360"/>
        <w:jc w:val="both"/>
        <w:rPr>
          <w:rFonts w:ascii="Verdana" w:eastAsia="Times New Roman" w:hAnsi="Verdana" w:cs="Helvetica"/>
          <w:color w:val="444444"/>
          <w:lang w:eastAsia="en-AU"/>
        </w:rPr>
      </w:pPr>
      <w:r w:rsidRPr="00C645E0">
        <w:rPr>
          <w:rFonts w:ascii="Verdana" w:eastAsia="Times New Roman" w:hAnsi="Verdana" w:cs="Helvetica"/>
          <w:bCs/>
          <w:color w:val="444444"/>
          <w:u w:val="single"/>
          <w:lang w:eastAsia="en-AU"/>
        </w:rPr>
        <w:t>Our priests and pastoral associate will be available for pastoral support as usual</w:t>
      </w:r>
      <w:r w:rsidRPr="00C645E0">
        <w:rPr>
          <w:rFonts w:ascii="Verdana" w:eastAsia="Times New Roman" w:hAnsi="Verdana" w:cs="Helvetica"/>
          <w:bCs/>
          <w:color w:val="444444"/>
          <w:lang w:eastAsia="en-AU"/>
        </w:rPr>
        <w:t>. We may need to find new ways of being in contact if face to face contact is not possible.</w:t>
      </w:r>
    </w:p>
    <w:p w:rsidR="00682BCB" w:rsidRPr="00C645E0" w:rsidRDefault="00682BCB" w:rsidP="00C645E0">
      <w:pPr>
        <w:spacing w:after="150" w:line="240" w:lineRule="auto"/>
        <w:ind w:left="360"/>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You might be interested to read an article on the Australian Psychological Society website on </w:t>
      </w:r>
      <w:r w:rsidRPr="00C645E0">
        <w:rPr>
          <w:rFonts w:ascii="Verdana" w:eastAsia="Times New Roman" w:hAnsi="Verdana" w:cs="Helvetica"/>
          <w:bCs/>
          <w:color w:val="444444"/>
          <w:u w:val="single"/>
          <w:lang w:eastAsia="en-AU"/>
        </w:rPr>
        <w:t>Tips for Coping with Coronavirus Anxiety</w:t>
      </w:r>
      <w:r w:rsidRPr="00C645E0">
        <w:rPr>
          <w:rFonts w:ascii="Verdana" w:eastAsia="Times New Roman" w:hAnsi="Verdana" w:cs="Helvetica"/>
          <w:bCs/>
          <w:color w:val="444444"/>
          <w:lang w:eastAsia="en-AU"/>
        </w:rPr>
        <w:t> https://www.psychology.org.au/getmedia/38073179-4701-48bd-afd9-988c560ee2f9/20APS-IS-COVID-19-P1.pdf. You might consider sharing this article with others.</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 xml:space="preserve">Parish finances - We will inform you of any further directives in response to the Virus. We do however ask that you continue to financially support the parish because we continue to have financial expenses that we are required to meet, and your support is essential to ensure that we are able to pay wages of parish staff, utilities, loan repayments and maintenance, as well as the stipends of the priests. If you are looking for ways to do this and you don’t currently have a direct debit or credit card arrangement with the parish, please contact the parish office. You can leave your Thanksgiving Offering envelopes at the parish office during office hours, or deposit it in the mail slot just under Pat </w:t>
      </w:r>
      <w:proofErr w:type="spellStart"/>
      <w:r w:rsidRPr="00C645E0">
        <w:rPr>
          <w:rFonts w:ascii="Verdana" w:eastAsia="Times New Roman" w:hAnsi="Verdana" w:cs="Helvetica"/>
          <w:bCs/>
          <w:color w:val="444444"/>
          <w:lang w:eastAsia="en-AU"/>
        </w:rPr>
        <w:t>Guatta’s</w:t>
      </w:r>
      <w:proofErr w:type="spellEnd"/>
      <w:r w:rsidRPr="00C645E0">
        <w:rPr>
          <w:rFonts w:ascii="Verdana" w:eastAsia="Times New Roman" w:hAnsi="Verdana" w:cs="Helvetica"/>
          <w:bCs/>
          <w:color w:val="444444"/>
          <w:lang w:eastAsia="en-AU"/>
        </w:rPr>
        <w:t xml:space="preserve"> window at the parish office. You may even place in a separate, appropriately marked envelope (Support of priests) what you would intend to give in the first collection for the support of the priests of the parish.</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bCs/>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lastRenderedPageBreak/>
        <w:t>Finally, we might look for the ways in which God will grace us for this time. Fear spreads as rapidly and maybe even faster that the virus. Be mindful of remaining present to the facts. This website of the Department of Health and Human Services provides updates from the Chief Health Officer. </w:t>
      </w:r>
      <w:hyperlink r:id="rId8" w:history="1">
        <w:r w:rsidRPr="00C645E0">
          <w:rPr>
            <w:rFonts w:ascii="Verdana" w:eastAsia="Times New Roman" w:hAnsi="Verdana" w:cs="Helvetica"/>
            <w:bCs/>
            <w:color w:val="337AB7"/>
            <w:lang w:eastAsia="en-AU"/>
          </w:rPr>
          <w:t>https://www.dhhs.vic.gov.au/coronavirus</w:t>
        </w:r>
      </w:hyperlink>
      <w:r w:rsidRPr="00C645E0">
        <w:rPr>
          <w:rFonts w:ascii="Verdana" w:eastAsia="Times New Roman" w:hAnsi="Verdana" w:cs="Helvetica"/>
          <w:bCs/>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 xml:space="preserve">These words of Eric </w:t>
      </w:r>
      <w:proofErr w:type="spellStart"/>
      <w:r w:rsidRPr="00C645E0">
        <w:rPr>
          <w:rFonts w:ascii="Verdana" w:eastAsia="Times New Roman" w:hAnsi="Verdana" w:cs="Helvetica"/>
          <w:bCs/>
          <w:color w:val="444444"/>
          <w:lang w:eastAsia="en-AU"/>
        </w:rPr>
        <w:t>Massinari</w:t>
      </w:r>
      <w:proofErr w:type="spellEnd"/>
      <w:r w:rsidRPr="00C645E0">
        <w:rPr>
          <w:rFonts w:ascii="Verdana" w:eastAsia="Times New Roman" w:hAnsi="Verdana" w:cs="Helvetica"/>
          <w:bCs/>
          <w:color w:val="444444"/>
          <w:lang w:eastAsia="en-AU"/>
        </w:rPr>
        <w:t xml:space="preserve"> of Spiritual Directors’ International, may encourage and remind us, in the current climate when fear and selfishness can be predominant</w:t>
      </w:r>
      <w:proofErr w:type="gramStart"/>
      <w:r w:rsidRPr="00C645E0">
        <w:rPr>
          <w:rFonts w:ascii="Verdana" w:eastAsia="Times New Roman" w:hAnsi="Verdana" w:cs="Helvetica"/>
          <w:bCs/>
          <w:color w:val="444444"/>
          <w:lang w:eastAsia="en-AU"/>
        </w:rPr>
        <w:t>:-</w:t>
      </w:r>
      <w:proofErr w:type="gramEnd"/>
      <w:r w:rsidRPr="00C645E0">
        <w:rPr>
          <w:rFonts w:ascii="Verdana" w:eastAsia="Times New Roman" w:hAnsi="Verdana" w:cs="Helvetica"/>
          <w:bCs/>
          <w:color w:val="444444"/>
          <w:lang w:eastAsia="en-AU"/>
        </w:rPr>
        <w:t xml:space="preserve"> “Social distance places no limit on the heart’s capacity to be compassionate.” Let us open our hearts to God’s compassionate and soothing presence so that we might be consolers in our families and our world.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 xml:space="preserve">Our partnered </w:t>
      </w:r>
      <w:proofErr w:type="gramStart"/>
      <w:r w:rsidRPr="00C645E0">
        <w:rPr>
          <w:rFonts w:ascii="Verdana" w:eastAsia="Times New Roman" w:hAnsi="Verdana" w:cs="Helvetica"/>
          <w:bCs/>
          <w:color w:val="444444"/>
          <w:lang w:eastAsia="en-AU"/>
        </w:rPr>
        <w:t>parishes</w:t>
      </w:r>
      <w:proofErr w:type="gramEnd"/>
      <w:r w:rsidRPr="00C645E0">
        <w:rPr>
          <w:rFonts w:ascii="Verdana" w:eastAsia="Times New Roman" w:hAnsi="Verdana" w:cs="Helvetica"/>
          <w:bCs/>
          <w:color w:val="444444"/>
          <w:lang w:eastAsia="en-AU"/>
        </w:rPr>
        <w:t xml:space="preserve"> Lenten theme is </w:t>
      </w:r>
      <w:r w:rsidRPr="00C645E0">
        <w:rPr>
          <w:rFonts w:ascii="Verdana" w:eastAsia="Times New Roman" w:hAnsi="Verdana" w:cs="Helvetica"/>
          <w:bCs/>
          <w:i/>
          <w:iCs/>
          <w:color w:val="444444"/>
          <w:lang w:eastAsia="en-AU"/>
        </w:rPr>
        <w:t>Stand Up and Be Not Afraid.</w:t>
      </w:r>
      <w:r w:rsidRPr="00C645E0">
        <w:rPr>
          <w:rFonts w:ascii="Verdana" w:eastAsia="Times New Roman" w:hAnsi="Verdana" w:cs="Helvetica"/>
          <w:bCs/>
          <w:color w:val="444444"/>
          <w:lang w:eastAsia="en-AU"/>
        </w:rPr>
        <w:t> Did you know that in the New Testament </w:t>
      </w:r>
      <w:r w:rsidRPr="00C645E0">
        <w:rPr>
          <w:rFonts w:ascii="Verdana" w:eastAsia="Times New Roman" w:hAnsi="Verdana" w:cs="Helvetica"/>
          <w:bCs/>
          <w:i/>
          <w:iCs/>
          <w:color w:val="444444"/>
          <w:lang w:eastAsia="en-AU"/>
        </w:rPr>
        <w:t>“Be Not Afraid”</w:t>
      </w:r>
      <w:r w:rsidRPr="00C645E0">
        <w:rPr>
          <w:rFonts w:ascii="Verdana" w:eastAsia="Times New Roman" w:hAnsi="Verdana" w:cs="Helvetica"/>
          <w:bCs/>
          <w:color w:val="444444"/>
          <w:lang w:eastAsia="en-AU"/>
        </w:rPr>
        <w:t> appears 365 times – once for every day of the year? We will continue to communicate with you during this time and we encourage you to keep in touch with us.</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color w:val="444444"/>
          <w:lang w:eastAsia="en-AU"/>
        </w:rPr>
        <w:t> </w:t>
      </w:r>
    </w:p>
    <w:p w:rsidR="00682BCB" w:rsidRPr="00C645E0" w:rsidRDefault="00682BCB" w:rsidP="00C645E0">
      <w:pPr>
        <w:spacing w:after="150" w:line="240" w:lineRule="auto"/>
        <w:jc w:val="both"/>
        <w:rPr>
          <w:rFonts w:ascii="Verdana" w:eastAsia="Times New Roman" w:hAnsi="Verdana" w:cs="Helvetica"/>
          <w:color w:val="444444"/>
          <w:lang w:eastAsia="en-AU"/>
        </w:rPr>
      </w:pPr>
      <w:r w:rsidRPr="00C645E0">
        <w:rPr>
          <w:rFonts w:ascii="Verdana" w:eastAsia="Times New Roman" w:hAnsi="Verdana" w:cs="Helvetica"/>
          <w:bCs/>
          <w:color w:val="444444"/>
          <w:lang w:eastAsia="en-AU"/>
        </w:rPr>
        <w:t>With every blessing,</w:t>
      </w:r>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Helvetica"/>
          <w:i/>
          <w:iCs/>
          <w:color w:val="444444"/>
          <w:lang w:eastAsia="en-AU"/>
        </w:rPr>
        <w:t> </w:t>
      </w:r>
      <w:bookmarkStart w:id="0" w:name="_GoBack"/>
      <w:bookmarkEnd w:id="0"/>
    </w:p>
    <w:p w:rsidR="00682BCB" w:rsidRPr="00C645E0" w:rsidRDefault="00682BCB" w:rsidP="00C645E0">
      <w:pPr>
        <w:spacing w:after="150" w:line="240" w:lineRule="auto"/>
        <w:rPr>
          <w:rFonts w:ascii="Verdana" w:eastAsia="Times New Roman" w:hAnsi="Verdana" w:cs="Helvetica"/>
          <w:color w:val="444444"/>
          <w:lang w:eastAsia="en-AU"/>
        </w:rPr>
      </w:pPr>
      <w:r w:rsidRPr="00C645E0">
        <w:rPr>
          <w:rFonts w:ascii="Verdana" w:eastAsia="Times New Roman" w:hAnsi="Verdana" w:cs="Calibri"/>
          <w:bCs/>
          <w:i/>
          <w:iCs/>
          <w:color w:val="444444"/>
          <w:lang w:eastAsia="en-AU"/>
        </w:rPr>
        <w:t xml:space="preserve">Frs. Steven </w:t>
      </w:r>
      <w:proofErr w:type="spellStart"/>
      <w:r w:rsidRPr="00C645E0">
        <w:rPr>
          <w:rFonts w:ascii="Verdana" w:eastAsia="Times New Roman" w:hAnsi="Verdana" w:cs="Calibri"/>
          <w:bCs/>
          <w:i/>
          <w:iCs/>
          <w:color w:val="444444"/>
          <w:lang w:eastAsia="en-AU"/>
        </w:rPr>
        <w:t>Rigo</w:t>
      </w:r>
      <w:proofErr w:type="spellEnd"/>
      <w:r w:rsidRPr="00C645E0">
        <w:rPr>
          <w:rFonts w:ascii="Verdana" w:eastAsia="Times New Roman" w:hAnsi="Verdana" w:cs="Calibri"/>
          <w:bCs/>
          <w:i/>
          <w:iCs/>
          <w:color w:val="444444"/>
          <w:lang w:eastAsia="en-AU"/>
        </w:rPr>
        <w:t xml:space="preserve">, Lenin </w:t>
      </w:r>
      <w:proofErr w:type="spellStart"/>
      <w:r w:rsidRPr="00C645E0">
        <w:rPr>
          <w:rFonts w:ascii="Verdana" w:eastAsia="Times New Roman" w:hAnsi="Verdana" w:cs="Calibri"/>
          <w:bCs/>
          <w:i/>
          <w:iCs/>
          <w:color w:val="444444"/>
          <w:lang w:eastAsia="en-AU"/>
        </w:rPr>
        <w:t>Thenamirtham</w:t>
      </w:r>
      <w:proofErr w:type="spellEnd"/>
      <w:r w:rsidRPr="00C645E0">
        <w:rPr>
          <w:rFonts w:ascii="Verdana" w:eastAsia="Times New Roman" w:hAnsi="Verdana" w:cs="Calibri"/>
          <w:bCs/>
          <w:i/>
          <w:iCs/>
          <w:color w:val="444444"/>
          <w:lang w:eastAsia="en-AU"/>
        </w:rPr>
        <w:t>, Tao Pham</w:t>
      </w:r>
      <w:r w:rsidRPr="00C645E0">
        <w:rPr>
          <w:rFonts w:ascii="Verdana" w:eastAsia="Times New Roman" w:hAnsi="Verdana" w:cs="Calibri"/>
          <w:bCs/>
          <w:color w:val="444444"/>
          <w:lang w:eastAsia="en-AU"/>
        </w:rPr>
        <w:t> and </w:t>
      </w:r>
      <w:r w:rsidRPr="00C645E0">
        <w:rPr>
          <w:rFonts w:ascii="Verdana" w:eastAsia="Times New Roman" w:hAnsi="Verdana" w:cs="Calibri"/>
          <w:bCs/>
          <w:i/>
          <w:iCs/>
          <w:color w:val="444444"/>
          <w:lang w:eastAsia="en-AU"/>
        </w:rPr>
        <w:t xml:space="preserve">Sr. Margaret </w:t>
      </w:r>
      <w:proofErr w:type="spellStart"/>
      <w:r w:rsidRPr="00C645E0">
        <w:rPr>
          <w:rFonts w:ascii="Verdana" w:eastAsia="Times New Roman" w:hAnsi="Verdana" w:cs="Calibri"/>
          <w:bCs/>
          <w:i/>
          <w:iCs/>
          <w:color w:val="444444"/>
          <w:lang w:eastAsia="en-AU"/>
        </w:rPr>
        <w:t>Sapsford</w:t>
      </w:r>
      <w:proofErr w:type="spellEnd"/>
    </w:p>
    <w:p w:rsidR="00682BCB" w:rsidRPr="00C645E0" w:rsidRDefault="00682BCB" w:rsidP="00C645E0">
      <w:pPr>
        <w:rPr>
          <w:rFonts w:ascii="Verdana" w:hAnsi="Verdana"/>
        </w:rPr>
      </w:pPr>
    </w:p>
    <w:sectPr w:rsidR="00682BCB" w:rsidRPr="00C64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CB"/>
    <w:rsid w:val="00460824"/>
    <w:rsid w:val="00682BCB"/>
    <w:rsid w:val="00C645E0"/>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93D5"/>
  <w15:chartTrackingRefBased/>
  <w15:docId w15:val="{07522C75-3325-467C-AAE6-6238206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coronavirus" TargetMode="External"/><Relationship Id="rId3" Type="http://schemas.openxmlformats.org/officeDocument/2006/relationships/webSettings" Target="webSettings.xml"/><Relationship Id="rId7" Type="http://schemas.openxmlformats.org/officeDocument/2006/relationships/hyperlink" Target="http://www.cam.org.au/greensboroug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mondcreek@cam.org.au" TargetMode="External"/><Relationship Id="rId5" Type="http://schemas.openxmlformats.org/officeDocument/2006/relationships/hyperlink" Target="https://melbournecatholic.org.au/Mas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2</cp:revision>
  <dcterms:created xsi:type="dcterms:W3CDTF">2020-03-22T22:36:00Z</dcterms:created>
  <dcterms:modified xsi:type="dcterms:W3CDTF">2020-03-22T22:57:00Z</dcterms:modified>
</cp:coreProperties>
</file>